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FB" w:rsidRPr="00E567FB" w:rsidRDefault="00E567FB" w:rsidP="00E567FB">
      <w:pPr>
        <w:tabs>
          <w:tab w:val="right" w:pos="9355"/>
        </w:tabs>
        <w:spacing w:line="0" w:lineRule="atLeast"/>
        <w:ind w:left="142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a6"/>
        <w:tblW w:w="9638" w:type="dxa"/>
        <w:tblInd w:w="142" w:type="dxa"/>
        <w:tblLook w:val="04A0" w:firstRow="1" w:lastRow="0" w:firstColumn="1" w:lastColumn="0" w:noHBand="0" w:noVBand="1"/>
      </w:tblPr>
      <w:tblGrid>
        <w:gridCol w:w="719"/>
        <w:gridCol w:w="2068"/>
        <w:gridCol w:w="1938"/>
        <w:gridCol w:w="1966"/>
        <w:gridCol w:w="2947"/>
      </w:tblGrid>
      <w:tr w:rsidR="00036D11" w:rsidRPr="00424656" w:rsidTr="00FA41E6">
        <w:tc>
          <w:tcPr>
            <w:tcW w:w="719" w:type="dxa"/>
          </w:tcPr>
          <w:p w:rsidR="00E567FB" w:rsidRPr="00424656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 w:rsidRPr="00424656">
              <w:rPr>
                <w:b/>
              </w:rPr>
              <w:t>№ п/п</w:t>
            </w:r>
          </w:p>
        </w:tc>
        <w:tc>
          <w:tcPr>
            <w:tcW w:w="2068" w:type="dxa"/>
          </w:tcPr>
          <w:p w:rsidR="00E567FB" w:rsidRPr="00424656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 w:rsidRPr="00424656">
              <w:rPr>
                <w:b/>
              </w:rPr>
              <w:t>Содержание мероприятия</w:t>
            </w:r>
          </w:p>
        </w:tc>
        <w:tc>
          <w:tcPr>
            <w:tcW w:w="1938" w:type="dxa"/>
          </w:tcPr>
          <w:p w:rsidR="00E567FB" w:rsidRPr="00424656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 w:rsidRPr="00424656">
              <w:rPr>
                <w:b/>
              </w:rPr>
              <w:t>Сроки исполнения,  периодичность</w:t>
            </w:r>
          </w:p>
        </w:tc>
        <w:tc>
          <w:tcPr>
            <w:tcW w:w="1966" w:type="dxa"/>
          </w:tcPr>
          <w:p w:rsidR="00E567FB" w:rsidRPr="00424656" w:rsidRDefault="00A016AE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>
              <w:rPr>
                <w:b/>
              </w:rPr>
              <w:t>Р</w:t>
            </w:r>
            <w:r w:rsidRPr="00424656">
              <w:rPr>
                <w:b/>
              </w:rPr>
              <w:t>езультаты</w:t>
            </w:r>
            <w:r>
              <w:rPr>
                <w:b/>
              </w:rPr>
              <w:t xml:space="preserve"> исполнения плана мероприятий</w:t>
            </w:r>
          </w:p>
        </w:tc>
        <w:tc>
          <w:tcPr>
            <w:tcW w:w="2947" w:type="dxa"/>
          </w:tcPr>
          <w:p w:rsidR="00E567FB" w:rsidRPr="00A016AE" w:rsidRDefault="00112710" w:rsidP="00A016AE">
            <w:pPr>
              <w:spacing w:line="0" w:lineRule="atLeast"/>
              <w:outlineLvl w:val="2"/>
              <w:rPr>
                <w:b/>
              </w:rPr>
            </w:pPr>
            <w:r>
              <w:rPr>
                <w:b/>
              </w:rPr>
              <w:t>Итоги реализации плана</w:t>
            </w:r>
          </w:p>
        </w:tc>
      </w:tr>
      <w:tr w:rsidR="00E567FB" w:rsidRPr="00424656" w:rsidTr="00E567FB">
        <w:tc>
          <w:tcPr>
            <w:tcW w:w="9638" w:type="dxa"/>
            <w:gridSpan w:val="5"/>
          </w:tcPr>
          <w:p w:rsidR="00E567FB" w:rsidRPr="00424656" w:rsidRDefault="00E567FB" w:rsidP="009E5C66">
            <w:pPr>
              <w:pStyle w:val="a5"/>
              <w:numPr>
                <w:ilvl w:val="0"/>
                <w:numId w:val="1"/>
              </w:numPr>
              <w:tabs>
                <w:tab w:val="left" w:pos="425"/>
              </w:tabs>
              <w:spacing w:line="0" w:lineRule="atLeast"/>
              <w:ind w:left="0" w:firstLine="0"/>
              <w:jc w:val="center"/>
              <w:outlineLvl w:val="2"/>
              <w:rPr>
                <w:b/>
                <w:strike/>
              </w:rPr>
            </w:pPr>
            <w:r w:rsidRPr="00424656">
              <w:rPr>
                <w:b/>
                <w:bCs/>
                <w:color w:val="000000"/>
              </w:rPr>
              <w:t>С</w:t>
            </w:r>
            <w:r w:rsidRPr="00424656">
              <w:rPr>
                <w:b/>
              </w:rPr>
              <w:t>овершенствование межведомственного взаимодействия</w:t>
            </w:r>
          </w:p>
        </w:tc>
      </w:tr>
      <w:tr w:rsidR="00036D11" w:rsidRPr="00424656" w:rsidTr="00FA41E6">
        <w:tc>
          <w:tcPr>
            <w:tcW w:w="719" w:type="dxa"/>
          </w:tcPr>
          <w:p w:rsidR="00E567FB" w:rsidRPr="00DD042D" w:rsidRDefault="00E567FB" w:rsidP="009E5C66">
            <w:pPr>
              <w:spacing w:line="0" w:lineRule="atLeast"/>
              <w:ind w:left="142"/>
              <w:outlineLvl w:val="2"/>
            </w:pPr>
            <w:r w:rsidRPr="00DD042D">
              <w:t>1.1.</w:t>
            </w:r>
          </w:p>
        </w:tc>
        <w:tc>
          <w:tcPr>
            <w:tcW w:w="2068" w:type="dxa"/>
          </w:tcPr>
          <w:p w:rsidR="00E567FB" w:rsidRPr="00DD042D" w:rsidRDefault="00E567FB" w:rsidP="009E5C66">
            <w:r w:rsidRPr="00DD042D">
              <w:rPr>
                <w:color w:val="000000"/>
              </w:rPr>
              <w:t>Проведение межведомственных совещаний, круглых столов по вопросам профилактики падений у граждан пожилого возраста</w:t>
            </w:r>
            <w:r w:rsidRPr="00DD042D">
              <w:rPr>
                <w:bCs/>
              </w:rPr>
              <w:t xml:space="preserve"> (ГОАУСОН «</w:t>
            </w:r>
            <w:proofErr w:type="gramStart"/>
            <w:r w:rsidRPr="00DD042D">
              <w:rPr>
                <w:bCs/>
              </w:rPr>
              <w:t>КЦСОН</w:t>
            </w:r>
            <w:proofErr w:type="gramEnd"/>
            <w:r w:rsidRPr="00DD042D">
              <w:rPr>
                <w:bCs/>
              </w:rPr>
              <w:t xml:space="preserve"> ЗАТО г.Североморск»</w:t>
            </w:r>
            <w:r w:rsidRPr="00DD042D">
              <w:t>;</w:t>
            </w:r>
          </w:p>
          <w:p w:rsidR="00E567FB" w:rsidRPr="00DD042D" w:rsidRDefault="00E567FB" w:rsidP="009E5C66">
            <w:pPr>
              <w:outlineLvl w:val="2"/>
            </w:pPr>
            <w:r w:rsidRPr="00DD042D">
              <w:t xml:space="preserve">ГОБУЗ «ЦРБ ЗАТО </w:t>
            </w:r>
            <w:proofErr w:type="spellStart"/>
            <w:r w:rsidRPr="00DD042D">
              <w:t>г.Свероморск</w:t>
            </w:r>
            <w:proofErr w:type="spellEnd"/>
            <w:r w:rsidRPr="00DD042D">
              <w:t>»)</w:t>
            </w:r>
          </w:p>
        </w:tc>
        <w:tc>
          <w:tcPr>
            <w:tcW w:w="1938" w:type="dxa"/>
          </w:tcPr>
          <w:p w:rsidR="00E567FB" w:rsidRDefault="00E567FB" w:rsidP="009E5C66">
            <w:pPr>
              <w:spacing w:line="0" w:lineRule="atLeast"/>
              <w:jc w:val="center"/>
              <w:outlineLvl w:val="2"/>
            </w:pPr>
            <w:r w:rsidRPr="00DD042D">
              <w:t xml:space="preserve">2 раза </w:t>
            </w:r>
            <w:r>
              <w:t>в год</w:t>
            </w:r>
          </w:p>
          <w:p w:rsidR="00E567FB" w:rsidRDefault="00E567FB" w:rsidP="009E5C66">
            <w:pPr>
              <w:spacing w:line="0" w:lineRule="atLeast"/>
              <w:jc w:val="center"/>
              <w:outlineLvl w:val="2"/>
            </w:pPr>
            <w:r>
              <w:t xml:space="preserve"> </w:t>
            </w:r>
            <w:r w:rsidRPr="00DD042D">
              <w:t xml:space="preserve">(1 раз в полугодие) </w:t>
            </w:r>
          </w:p>
          <w:p w:rsidR="00E567FB" w:rsidRPr="00D9041B" w:rsidRDefault="00E567FB" w:rsidP="009E5C66">
            <w:pPr>
              <w:spacing w:line="0" w:lineRule="atLeast"/>
              <w:jc w:val="center"/>
              <w:outlineLvl w:val="2"/>
              <w:rPr>
                <w:bCs/>
              </w:rPr>
            </w:pPr>
            <w:r w:rsidRPr="00D9041B">
              <w:rPr>
                <w:bCs/>
              </w:rPr>
              <w:t>по плану учреждения</w:t>
            </w:r>
          </w:p>
        </w:tc>
        <w:tc>
          <w:tcPr>
            <w:tcW w:w="1966" w:type="dxa"/>
          </w:tcPr>
          <w:p w:rsidR="00E567FB" w:rsidRPr="00DD042D" w:rsidRDefault="00A016AE" w:rsidP="00A016AE">
            <w:pPr>
              <w:outlineLvl w:val="2"/>
              <w:rPr>
                <w:b/>
                <w:strike/>
              </w:rPr>
            </w:pPr>
            <w:r>
              <w:t>24.03.2020 проведена  информационная встреча с руководителями ГОБУЗ «ЦРБ ЗАТО г. Североморск»</w:t>
            </w:r>
          </w:p>
        </w:tc>
        <w:tc>
          <w:tcPr>
            <w:tcW w:w="2947" w:type="dxa"/>
          </w:tcPr>
          <w:p w:rsidR="00E567FB" w:rsidRPr="002C3A32" w:rsidRDefault="002C3A32" w:rsidP="002C3A32">
            <w:pPr>
              <w:spacing w:line="0" w:lineRule="atLeast"/>
              <w:outlineLvl w:val="2"/>
            </w:pPr>
            <w:r w:rsidRPr="002C3A32">
              <w:t>Обсуждение плана межведомственного взаимодействия по организации комфортной безопасной жизнедеятельности пожилых людей в стационарном отделении с целью создания условий для снижения случаев падения у лиц пожилого возраста.</w:t>
            </w:r>
          </w:p>
        </w:tc>
      </w:tr>
      <w:tr w:rsidR="00E567FB" w:rsidRPr="00424656" w:rsidTr="00E567FB">
        <w:trPr>
          <w:trHeight w:val="71"/>
        </w:trPr>
        <w:tc>
          <w:tcPr>
            <w:tcW w:w="9638" w:type="dxa"/>
            <w:gridSpan w:val="5"/>
          </w:tcPr>
          <w:p w:rsidR="00E567FB" w:rsidRPr="00A04226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  <w:sz w:val="24"/>
                <w:szCs w:val="24"/>
              </w:rPr>
            </w:pPr>
            <w:r w:rsidRPr="00A04226">
              <w:rPr>
                <w:rFonts w:eastAsia="Calibri"/>
                <w:b/>
                <w:sz w:val="24"/>
                <w:szCs w:val="24"/>
              </w:rPr>
              <w:t>2. Проведение информационно-разъяснительной работы</w:t>
            </w:r>
          </w:p>
        </w:tc>
      </w:tr>
      <w:tr w:rsidR="00036D11" w:rsidRPr="00424656" w:rsidTr="00FA41E6">
        <w:tc>
          <w:tcPr>
            <w:tcW w:w="719" w:type="dxa"/>
          </w:tcPr>
          <w:p w:rsidR="00E567FB" w:rsidRPr="00DD042D" w:rsidRDefault="00E567FB" w:rsidP="009E5C66">
            <w:pPr>
              <w:spacing w:line="0" w:lineRule="atLeast"/>
              <w:outlineLvl w:val="2"/>
              <w:rPr>
                <w:strike/>
              </w:rPr>
            </w:pPr>
          </w:p>
          <w:p w:rsidR="00E567FB" w:rsidRPr="00DD042D" w:rsidRDefault="00E567FB" w:rsidP="009E5C66">
            <w:pPr>
              <w:spacing w:line="0" w:lineRule="atLeast"/>
              <w:ind w:left="142"/>
              <w:outlineLvl w:val="2"/>
            </w:pPr>
            <w:r w:rsidRPr="00DD042D">
              <w:t>2.1.</w:t>
            </w:r>
          </w:p>
        </w:tc>
        <w:tc>
          <w:tcPr>
            <w:tcW w:w="2068" w:type="dxa"/>
          </w:tcPr>
          <w:p w:rsidR="00E567FB" w:rsidRPr="00DD042D" w:rsidRDefault="00E567FB" w:rsidP="009E5C66">
            <w:pPr>
              <w:outlineLvl w:val="2"/>
            </w:pPr>
            <w:r w:rsidRPr="00DD042D">
              <w:t>Размещение на официальных сайтах и информационных стендах учреждений, в средствах массовой информации материалов, пропагандирующих здоровый образ жизни;</w:t>
            </w:r>
            <w:r w:rsidRPr="00DD042D">
              <w:rPr>
                <w:color w:val="000000"/>
              </w:rPr>
              <w:t xml:space="preserve"> </w:t>
            </w:r>
            <w:r w:rsidRPr="00DD042D">
              <w:t>положительного опыта работы по профилактике падений и переломов у граждан пожилого возраста</w:t>
            </w:r>
          </w:p>
        </w:tc>
        <w:tc>
          <w:tcPr>
            <w:tcW w:w="1938" w:type="dxa"/>
          </w:tcPr>
          <w:p w:rsidR="00E567FB" w:rsidRPr="00DD042D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 w:rsidRPr="00DD042D">
              <w:t>постоянно</w:t>
            </w:r>
          </w:p>
        </w:tc>
        <w:tc>
          <w:tcPr>
            <w:tcW w:w="1966" w:type="dxa"/>
          </w:tcPr>
          <w:p w:rsidR="00E567FB" w:rsidRPr="00A016AE" w:rsidRDefault="00A016AE" w:rsidP="00D04D65">
            <w:r>
              <w:t>На официальном сайте учреждения размещены пресс-релизы о реализуемых мероприятиях,</w:t>
            </w:r>
            <w:r w:rsidRPr="00DD042D">
              <w:t xml:space="preserve"> пропагандирующих здоровый образ жизни</w:t>
            </w:r>
            <w:r>
              <w:t>.</w:t>
            </w:r>
            <w:r w:rsidR="00D04D65">
              <w:t xml:space="preserve"> В статьях газеты </w:t>
            </w:r>
            <w:r w:rsidR="00101753">
              <w:t xml:space="preserve">и на сайте редакции </w:t>
            </w:r>
            <w:r w:rsidR="00D04D65">
              <w:t>«Североморские вести»</w:t>
            </w:r>
            <w:r w:rsidR="00101753">
              <w:t xml:space="preserve"> публикации о мероприятиях , пропагандирующих здоровый образ жизни.</w:t>
            </w:r>
          </w:p>
        </w:tc>
        <w:tc>
          <w:tcPr>
            <w:tcW w:w="2947" w:type="dxa"/>
          </w:tcPr>
          <w:p w:rsidR="00D04D65" w:rsidRDefault="00D04D65" w:rsidP="009E5C66">
            <w:pPr>
              <w:spacing w:line="0" w:lineRule="atLeast"/>
              <w:outlineLvl w:val="2"/>
              <w:rPr>
                <w:u w:val="single"/>
              </w:rPr>
            </w:pPr>
            <w:r w:rsidRPr="00101753">
              <w:rPr>
                <w:u w:val="single"/>
              </w:rPr>
              <w:t>Пресс-релизы сайта:</w:t>
            </w:r>
          </w:p>
          <w:p w:rsidR="0092204B" w:rsidRPr="0092204B" w:rsidRDefault="0092204B" w:rsidP="009E5C66">
            <w:pPr>
              <w:spacing w:line="0" w:lineRule="atLeast"/>
              <w:outlineLvl w:val="2"/>
            </w:pPr>
            <w:r>
              <w:rPr>
                <w:u w:val="single"/>
              </w:rPr>
              <w:t>-</w:t>
            </w:r>
            <w:r>
              <w:t>24.09.2020 «Оздоровительная гимнастика»</w:t>
            </w:r>
          </w:p>
          <w:p w:rsidR="000C0F7F" w:rsidRPr="000C0F7F" w:rsidRDefault="000C0F7F" w:rsidP="009E5C66">
            <w:pPr>
              <w:spacing w:line="0" w:lineRule="atLeast"/>
              <w:outlineLvl w:val="2"/>
            </w:pPr>
            <w:r w:rsidRPr="000C0F7F">
              <w:t>-1</w:t>
            </w:r>
            <w:r>
              <w:t>6.09.2020 «Арт-терапия»</w:t>
            </w:r>
            <w:r w:rsidR="009C74C6">
              <w:t>;</w:t>
            </w:r>
          </w:p>
          <w:p w:rsidR="00E567FB" w:rsidRDefault="000C0F7F" w:rsidP="009E5C66">
            <w:pPr>
              <w:spacing w:line="0" w:lineRule="atLeast"/>
              <w:outlineLvl w:val="2"/>
            </w:pPr>
            <w:r>
              <w:t>-</w:t>
            </w:r>
            <w:r w:rsidR="00112710">
              <w:t>12.08.2020 «Курс на здоровый образ жизни»;</w:t>
            </w:r>
          </w:p>
          <w:p w:rsidR="009C74C6" w:rsidRDefault="009C74C6" w:rsidP="009E5C66">
            <w:pPr>
              <w:spacing w:line="0" w:lineRule="atLeast"/>
              <w:outlineLvl w:val="2"/>
            </w:pPr>
            <w:r>
              <w:t>-04.08.2020 музыкальная терапия</w:t>
            </w:r>
            <w:r w:rsidR="00B71841">
              <w:t>;</w:t>
            </w:r>
          </w:p>
          <w:p w:rsidR="00112710" w:rsidRDefault="00112710" w:rsidP="009E5C66">
            <w:pPr>
              <w:spacing w:line="0" w:lineRule="atLeast"/>
              <w:outlineLvl w:val="2"/>
            </w:pPr>
            <w:r>
              <w:t>-23.07.2020 «Двигательная рекреация для старшего поколения»;</w:t>
            </w:r>
          </w:p>
          <w:p w:rsidR="00B71841" w:rsidRDefault="00B71841" w:rsidP="009E5C66">
            <w:pPr>
              <w:spacing w:line="0" w:lineRule="atLeast"/>
              <w:outlineLvl w:val="2"/>
            </w:pPr>
            <w:r>
              <w:t>-01.06.2020-Эстафета здоровья</w:t>
            </w:r>
          </w:p>
          <w:p w:rsidR="00112710" w:rsidRDefault="00112710" w:rsidP="009E5C66">
            <w:pPr>
              <w:spacing w:line="0" w:lineRule="atLeast"/>
              <w:outlineLvl w:val="2"/>
            </w:pPr>
            <w:r>
              <w:t>-05.05.2020</w:t>
            </w:r>
            <w:r w:rsidR="00E033F4">
              <w:t xml:space="preserve"> «</w:t>
            </w:r>
            <w:proofErr w:type="spellStart"/>
            <w:r w:rsidR="00E033F4">
              <w:t>Нейробика</w:t>
            </w:r>
            <w:proofErr w:type="spellEnd"/>
            <w:r>
              <w:t>»</w:t>
            </w:r>
            <w:r w:rsidR="00E033F4">
              <w:t>;</w:t>
            </w:r>
          </w:p>
          <w:p w:rsidR="00E033F4" w:rsidRDefault="00E033F4" w:rsidP="009E5C66">
            <w:pPr>
              <w:spacing w:line="0" w:lineRule="atLeast"/>
              <w:outlineLvl w:val="2"/>
            </w:pPr>
            <w:r>
              <w:t>-24.04.2020 «Песочная фантазия»;</w:t>
            </w:r>
          </w:p>
          <w:p w:rsidR="00B71841" w:rsidRDefault="00B71841" w:rsidP="009E5C66">
            <w:pPr>
              <w:spacing w:line="0" w:lineRule="atLeast"/>
              <w:outlineLvl w:val="2"/>
            </w:pPr>
            <w:r>
              <w:t>11.03.2020-интеллектуальная игра «Будем здоровы!»</w:t>
            </w:r>
          </w:p>
          <w:p w:rsidR="00E033F4" w:rsidRDefault="00E033F4" w:rsidP="009E5C66">
            <w:pPr>
              <w:spacing w:line="0" w:lineRule="atLeast"/>
              <w:outlineLvl w:val="2"/>
            </w:pPr>
            <w:r>
              <w:t>-27.02.2020 «Тренировка памяти пожилых людей»;</w:t>
            </w:r>
          </w:p>
          <w:p w:rsidR="00E033F4" w:rsidRPr="00101753" w:rsidRDefault="00D04D65" w:rsidP="009E5C66">
            <w:pPr>
              <w:spacing w:line="0" w:lineRule="atLeast"/>
              <w:outlineLvl w:val="2"/>
              <w:rPr>
                <w:u w:val="single"/>
              </w:rPr>
            </w:pPr>
            <w:r w:rsidRPr="00101753">
              <w:rPr>
                <w:u w:val="single"/>
              </w:rPr>
              <w:t>Публикации СМИ с размещением на сайте редакции:</w:t>
            </w:r>
          </w:p>
          <w:p w:rsidR="00D04D65" w:rsidRDefault="00D04D65" w:rsidP="009E5C66">
            <w:pPr>
              <w:spacing w:line="0" w:lineRule="atLeast"/>
              <w:outlineLvl w:val="2"/>
            </w:pPr>
            <w:r>
              <w:t>-20.03.2020газета «Североморские вести» статья «Комфортное долголетие»;</w:t>
            </w:r>
          </w:p>
          <w:p w:rsidR="00D04D65" w:rsidRDefault="00D04D65" w:rsidP="009E5C66">
            <w:pPr>
              <w:spacing w:line="0" w:lineRule="atLeast"/>
              <w:outlineLvl w:val="2"/>
            </w:pPr>
            <w:r>
              <w:t>-27.04.2020 «Дом, в котором живут доброта и забота»;</w:t>
            </w:r>
          </w:p>
          <w:p w:rsidR="00D04D65" w:rsidRPr="00112710" w:rsidRDefault="00D04D65" w:rsidP="009E5C66">
            <w:pPr>
              <w:spacing w:line="0" w:lineRule="atLeast"/>
              <w:outlineLvl w:val="2"/>
            </w:pPr>
            <w:r>
              <w:t>-26.08.2020 «65+в безопасности».</w:t>
            </w:r>
          </w:p>
        </w:tc>
      </w:tr>
      <w:tr w:rsidR="00036D11" w:rsidRPr="00424656" w:rsidTr="00FA41E6">
        <w:tc>
          <w:tcPr>
            <w:tcW w:w="719" w:type="dxa"/>
          </w:tcPr>
          <w:p w:rsidR="00E567FB" w:rsidRPr="00DD042D" w:rsidRDefault="00E567FB" w:rsidP="009E5C66">
            <w:pPr>
              <w:spacing w:line="0" w:lineRule="atLeast"/>
              <w:ind w:left="142"/>
              <w:outlineLvl w:val="2"/>
            </w:pPr>
            <w:r w:rsidRPr="00DD042D">
              <w:t>2.2.</w:t>
            </w:r>
          </w:p>
        </w:tc>
        <w:tc>
          <w:tcPr>
            <w:tcW w:w="2068" w:type="dxa"/>
          </w:tcPr>
          <w:p w:rsidR="00E567FB" w:rsidRPr="00DD042D" w:rsidRDefault="00E567FB" w:rsidP="009E5C66">
            <w:pPr>
              <w:outlineLvl w:val="2"/>
            </w:pPr>
            <w:r w:rsidRPr="00DD042D">
              <w:t>Проведение просветительской работы с гражданами пожилого возраста по профилактике падений, переломов и ушибов</w:t>
            </w:r>
          </w:p>
          <w:p w:rsidR="00E567FB" w:rsidRPr="00DD042D" w:rsidRDefault="00E567FB" w:rsidP="009E5C66">
            <w:pPr>
              <w:outlineLvl w:val="2"/>
            </w:pPr>
            <w:r w:rsidRPr="00DD042D">
              <w:t xml:space="preserve">(в рамках социально-медицинской услуги «проведение мероприятий, направленных на формирование </w:t>
            </w:r>
            <w:r w:rsidRPr="00DD042D">
              <w:lastRenderedPageBreak/>
              <w:t>здорового образа жизни»)</w:t>
            </w:r>
          </w:p>
          <w:p w:rsidR="00E567FB" w:rsidRPr="00DD042D" w:rsidRDefault="00E567FB" w:rsidP="009E5C66">
            <w:pPr>
              <w:outlineLvl w:val="2"/>
            </w:pPr>
          </w:p>
        </w:tc>
        <w:tc>
          <w:tcPr>
            <w:tcW w:w="1938" w:type="dxa"/>
          </w:tcPr>
          <w:p w:rsidR="00E567FB" w:rsidRPr="00DD042D" w:rsidRDefault="00E567FB" w:rsidP="009E5C66">
            <w:pPr>
              <w:spacing w:line="0" w:lineRule="atLeast"/>
              <w:jc w:val="center"/>
              <w:outlineLvl w:val="2"/>
              <w:rPr>
                <w:b/>
              </w:rPr>
            </w:pPr>
            <w:r w:rsidRPr="00DD042D">
              <w:lastRenderedPageBreak/>
              <w:t>2 раза в месяц</w:t>
            </w:r>
          </w:p>
        </w:tc>
        <w:tc>
          <w:tcPr>
            <w:tcW w:w="1966" w:type="dxa"/>
          </w:tcPr>
          <w:p w:rsidR="00E567FB" w:rsidRPr="00DD042D" w:rsidRDefault="00E567FB" w:rsidP="009E5C66"/>
          <w:p w:rsidR="00E567FB" w:rsidRPr="00101753" w:rsidRDefault="00101753" w:rsidP="0092204B">
            <w:pPr>
              <w:spacing w:line="0" w:lineRule="atLeast"/>
              <w:outlineLvl w:val="2"/>
            </w:pPr>
            <w:r w:rsidRPr="00101753">
              <w:t>В рамках</w:t>
            </w:r>
            <w:r>
              <w:t xml:space="preserve"> </w:t>
            </w:r>
            <w:r w:rsidRPr="00DD042D">
              <w:t>социально-медицинской услуги «проведение мероприятий, направленных на формирование здорового образа жизни»</w:t>
            </w:r>
            <w:r>
              <w:t xml:space="preserve"> </w:t>
            </w:r>
            <w:r w:rsidR="0092204B">
              <w:t>предоставлено 845 услуг</w:t>
            </w:r>
            <w:r>
              <w:t xml:space="preserve">, с охватом </w:t>
            </w:r>
            <w:r w:rsidR="0092204B">
              <w:t>36 человек</w:t>
            </w:r>
            <w:r>
              <w:t>.</w:t>
            </w:r>
          </w:p>
        </w:tc>
        <w:tc>
          <w:tcPr>
            <w:tcW w:w="2947" w:type="dxa"/>
          </w:tcPr>
          <w:p w:rsidR="00E567FB" w:rsidRPr="005352E2" w:rsidRDefault="00E567FB" w:rsidP="009E5C66">
            <w:pPr>
              <w:spacing w:line="240" w:lineRule="atLeast"/>
            </w:pPr>
            <w:r w:rsidRPr="005352E2">
              <w:t xml:space="preserve">Не менее 12 граждан пожилого возраста </w:t>
            </w:r>
            <w:r w:rsidR="005352E2" w:rsidRPr="005352E2">
              <w:t>на постоянной основе</w:t>
            </w:r>
            <w:r w:rsidRPr="005352E2">
              <w:t xml:space="preserve"> </w:t>
            </w:r>
            <w:r w:rsidR="005352E2" w:rsidRPr="005352E2">
              <w:t xml:space="preserve">участвуют в </w:t>
            </w:r>
            <w:r w:rsidRPr="005352E2">
              <w:t>мероприятия</w:t>
            </w:r>
            <w:r w:rsidR="005352E2" w:rsidRPr="005352E2">
              <w:t>х</w:t>
            </w:r>
            <w:r w:rsidRPr="005352E2">
              <w:t>, направленны</w:t>
            </w:r>
            <w:r w:rsidR="005352E2" w:rsidRPr="005352E2">
              <w:t>х</w:t>
            </w:r>
            <w:r w:rsidRPr="005352E2">
              <w:t xml:space="preserve"> на профилактику падений</w:t>
            </w:r>
            <w:r w:rsidR="005352E2" w:rsidRPr="005352E2">
              <w:t>.</w:t>
            </w:r>
          </w:p>
          <w:p w:rsidR="00E567FB" w:rsidRPr="00DD042D" w:rsidRDefault="00E567FB" w:rsidP="009E5C66">
            <w:pPr>
              <w:spacing w:line="0" w:lineRule="atLeast"/>
              <w:outlineLvl w:val="2"/>
              <w:rPr>
                <w:b/>
                <w:strike/>
              </w:rPr>
            </w:pPr>
          </w:p>
        </w:tc>
      </w:tr>
      <w:tr w:rsidR="00036D11" w:rsidRPr="00424656" w:rsidTr="00FA41E6">
        <w:tc>
          <w:tcPr>
            <w:tcW w:w="719" w:type="dxa"/>
          </w:tcPr>
          <w:p w:rsidR="00E567FB" w:rsidRPr="002C3A32" w:rsidRDefault="00E567FB" w:rsidP="009E5C66">
            <w:pPr>
              <w:pStyle w:val="a7"/>
              <w:snapToGrid w:val="0"/>
              <w:spacing w:line="0" w:lineRule="atLeast"/>
              <w:ind w:left="142"/>
              <w:rPr>
                <w:sz w:val="20"/>
                <w:szCs w:val="20"/>
              </w:rPr>
            </w:pPr>
            <w:r w:rsidRPr="002C3A32">
              <w:rPr>
                <w:sz w:val="20"/>
                <w:szCs w:val="20"/>
              </w:rPr>
              <w:t>2.3.</w:t>
            </w:r>
          </w:p>
        </w:tc>
        <w:tc>
          <w:tcPr>
            <w:tcW w:w="2068" w:type="dxa"/>
          </w:tcPr>
          <w:p w:rsidR="00E567FB" w:rsidRPr="008944AE" w:rsidRDefault="00E567FB" w:rsidP="009E5C66">
            <w:pPr>
              <w:pStyle w:val="a7"/>
              <w:snapToGrid w:val="0"/>
              <w:rPr>
                <w:sz w:val="20"/>
                <w:szCs w:val="20"/>
              </w:rPr>
            </w:pPr>
            <w:r w:rsidRPr="008944AE">
              <w:rPr>
                <w:sz w:val="20"/>
                <w:szCs w:val="20"/>
              </w:rPr>
              <w:t>Организация и проведение лекций, бесед и практических занятий по здоровому питанию</w:t>
            </w:r>
          </w:p>
          <w:p w:rsidR="00E567FB" w:rsidRPr="008944AE" w:rsidRDefault="00E567FB" w:rsidP="009E5C66">
            <w:pPr>
              <w:outlineLvl w:val="2"/>
            </w:pPr>
            <w:r w:rsidRPr="008944AE">
              <w:t>(в рамках социально-медицинской услуги «проведение мероприятий, направленных на формирование здорового образа жизни»)</w:t>
            </w:r>
          </w:p>
          <w:p w:rsidR="00E567FB" w:rsidRPr="008944AE" w:rsidRDefault="00E567FB" w:rsidP="009E5C66">
            <w:pPr>
              <w:outlineLvl w:val="2"/>
            </w:pPr>
          </w:p>
          <w:p w:rsidR="00E567FB" w:rsidRPr="00DD042D" w:rsidRDefault="00E567FB" w:rsidP="009E5C66">
            <w:pPr>
              <w:pStyle w:val="a7"/>
              <w:snapToGrid w:val="0"/>
            </w:pPr>
          </w:p>
        </w:tc>
        <w:tc>
          <w:tcPr>
            <w:tcW w:w="1938" w:type="dxa"/>
          </w:tcPr>
          <w:p w:rsidR="00E567FB" w:rsidRPr="00DD042D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 w:rsidRPr="00DD042D">
              <w:rPr>
                <w:color w:val="000000"/>
              </w:rPr>
              <w:t>1 раз в квартал</w:t>
            </w:r>
          </w:p>
        </w:tc>
        <w:tc>
          <w:tcPr>
            <w:tcW w:w="1966" w:type="dxa"/>
          </w:tcPr>
          <w:p w:rsidR="00E567FB" w:rsidRPr="00036D11" w:rsidRDefault="00101753" w:rsidP="00101753">
            <w:r w:rsidRPr="00036D11">
              <w:t>Проведено</w:t>
            </w:r>
            <w:r w:rsidR="008944AE">
              <w:t xml:space="preserve"> 25</w:t>
            </w:r>
          </w:p>
          <w:p w:rsidR="00101753" w:rsidRPr="00036D11" w:rsidRDefault="00101753" w:rsidP="00101753">
            <w:pPr>
              <w:pStyle w:val="a7"/>
              <w:snapToGrid w:val="0"/>
              <w:rPr>
                <w:sz w:val="20"/>
                <w:szCs w:val="20"/>
              </w:rPr>
            </w:pPr>
            <w:r w:rsidRPr="00036D11">
              <w:rPr>
                <w:sz w:val="20"/>
                <w:szCs w:val="20"/>
              </w:rPr>
              <w:t>лекций, бесед и практических занятий по здоровому питанию</w:t>
            </w:r>
          </w:p>
          <w:p w:rsidR="00101753" w:rsidRPr="00101753" w:rsidRDefault="00101753" w:rsidP="00101753"/>
        </w:tc>
        <w:tc>
          <w:tcPr>
            <w:tcW w:w="2947" w:type="dxa"/>
          </w:tcPr>
          <w:p w:rsidR="00036D11" w:rsidRPr="00036D11" w:rsidRDefault="00036D11" w:rsidP="00036D11">
            <w:pPr>
              <w:spacing w:line="0" w:lineRule="atLeast"/>
              <w:outlineLvl w:val="2"/>
              <w:rPr>
                <w:b/>
                <w:strike/>
              </w:rPr>
            </w:pPr>
            <w:r>
              <w:rPr>
                <w:color w:val="000000"/>
              </w:rPr>
              <w:t>В августе 2020 года н</w:t>
            </w:r>
            <w:r w:rsidRPr="00036D11">
              <w:rPr>
                <w:color w:val="000000"/>
              </w:rPr>
              <w:t xml:space="preserve">а базе стационарного отделения квартирного типа </w:t>
            </w:r>
            <w:r w:rsidR="00101753" w:rsidRPr="00036D11">
              <w:rPr>
                <w:color w:val="000000"/>
              </w:rPr>
              <w:t>реализован цикл мероприятий программы по вопросам здорового питания лиц пожилого и старческого возраста. В план мероприятий входили еженедельные занятия с гражданами пожилого возраста и инвалидами, направленные на профилактику вредных привычек и приобщению к здоровому образу жизни. В курсовых занятиях участвовало 12 получателей социальных услуг</w:t>
            </w:r>
            <w:r>
              <w:rPr>
                <w:color w:val="000000"/>
              </w:rPr>
              <w:t>.</w:t>
            </w:r>
            <w:r w:rsidR="00101753" w:rsidRPr="00036D11">
              <w:rPr>
                <w:color w:val="000000"/>
              </w:rPr>
              <w:t xml:space="preserve"> </w:t>
            </w:r>
          </w:p>
          <w:p w:rsidR="00E567FB" w:rsidRPr="00036D11" w:rsidRDefault="00E567FB" w:rsidP="009E5C66">
            <w:pPr>
              <w:spacing w:line="0" w:lineRule="atLeast"/>
              <w:outlineLvl w:val="2"/>
              <w:rPr>
                <w:b/>
                <w:strike/>
              </w:rPr>
            </w:pPr>
          </w:p>
        </w:tc>
      </w:tr>
      <w:tr w:rsidR="00E567FB" w:rsidRPr="00424656" w:rsidTr="00E567FB">
        <w:tc>
          <w:tcPr>
            <w:tcW w:w="9638" w:type="dxa"/>
            <w:gridSpan w:val="5"/>
          </w:tcPr>
          <w:p w:rsidR="00E567FB" w:rsidRPr="00DD042D" w:rsidRDefault="00E567FB" w:rsidP="009E5C66">
            <w:pPr>
              <w:pStyle w:val="a7"/>
              <w:snapToGrid w:val="0"/>
              <w:spacing w:line="0" w:lineRule="atLeast"/>
              <w:jc w:val="center"/>
              <w:rPr>
                <w:color w:val="000000"/>
              </w:rPr>
            </w:pPr>
            <w:r w:rsidRPr="00DD042D">
              <w:rPr>
                <w:b/>
                <w:color w:val="000000"/>
              </w:rPr>
              <w:t xml:space="preserve">3. </w:t>
            </w:r>
            <w:r w:rsidRPr="00DD042D">
              <w:rPr>
                <w:b/>
              </w:rPr>
              <w:t>Формирование здорового образа жизни и создание условий для физической активности граждан старшего возраста</w:t>
            </w:r>
          </w:p>
        </w:tc>
      </w:tr>
      <w:tr w:rsidR="00036D11" w:rsidRPr="00424656" w:rsidTr="00FA41E6">
        <w:tc>
          <w:tcPr>
            <w:tcW w:w="719" w:type="dxa"/>
          </w:tcPr>
          <w:p w:rsidR="00E567FB" w:rsidRPr="002C3A32" w:rsidRDefault="00E567FB" w:rsidP="009E5C66">
            <w:pPr>
              <w:pStyle w:val="a7"/>
              <w:spacing w:line="0" w:lineRule="atLeast"/>
              <w:ind w:left="142"/>
              <w:rPr>
                <w:color w:val="000000"/>
                <w:sz w:val="20"/>
                <w:szCs w:val="20"/>
              </w:rPr>
            </w:pPr>
            <w:r w:rsidRPr="002C3A32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068" w:type="dxa"/>
          </w:tcPr>
          <w:p w:rsidR="00E567FB" w:rsidRPr="00DD042D" w:rsidRDefault="00E567FB" w:rsidP="009E5C66">
            <w:pPr>
              <w:outlineLvl w:val="2"/>
            </w:pPr>
            <w:r w:rsidRPr="00DD042D">
              <w:rPr>
                <w:color w:val="000000"/>
              </w:rPr>
              <w:t xml:space="preserve">Применение комплекса упражнений на укрепление мышц, тренировку динамического равновесия </w:t>
            </w:r>
            <w:r w:rsidRPr="00DD042D">
              <w:t>(в рамках социально-медицинской услуги «оказания содействия в проведении оздоровительных мероприятий»)</w:t>
            </w:r>
          </w:p>
          <w:p w:rsidR="00E567FB" w:rsidRPr="00DD042D" w:rsidRDefault="00E567FB" w:rsidP="009E5C66">
            <w:pPr>
              <w:pStyle w:val="a7"/>
              <w:rPr>
                <w:color w:val="000000"/>
              </w:rPr>
            </w:pPr>
          </w:p>
        </w:tc>
        <w:tc>
          <w:tcPr>
            <w:tcW w:w="1938" w:type="dxa"/>
          </w:tcPr>
          <w:p w:rsidR="00E567FB" w:rsidRPr="00DD042D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</w:rPr>
            </w:pPr>
            <w:r w:rsidRPr="00DD042D">
              <w:rPr>
                <w:color w:val="000000"/>
              </w:rPr>
              <w:t>по плану работы специалиста по реабилитации</w:t>
            </w:r>
          </w:p>
        </w:tc>
        <w:tc>
          <w:tcPr>
            <w:tcW w:w="1966" w:type="dxa"/>
          </w:tcPr>
          <w:p w:rsidR="005C1F63" w:rsidRPr="00DD042D" w:rsidRDefault="005C1F63" w:rsidP="000A75B5">
            <w:pPr>
              <w:spacing w:line="0" w:lineRule="atLeast"/>
              <w:outlineLvl w:val="2"/>
              <w:rPr>
                <w:b/>
                <w:strike/>
              </w:rPr>
            </w:pPr>
            <w:r>
              <w:t>В</w:t>
            </w:r>
            <w:r w:rsidRPr="00DD042D">
              <w:t xml:space="preserve"> рамках социально-медицинской услуги «оказания содействия в проведении оздоровительных мероприятий»</w:t>
            </w:r>
            <w:r>
              <w:t xml:space="preserve"> </w:t>
            </w:r>
            <w:r w:rsidR="000A75B5">
              <w:t>предоставлено</w:t>
            </w:r>
            <w:r w:rsidR="002C3A32">
              <w:t xml:space="preserve"> </w:t>
            </w:r>
            <w:r w:rsidR="000A75B5">
              <w:t xml:space="preserve">1414 услуг. Ежедневно проводились занятия, включающие </w:t>
            </w:r>
            <w:r>
              <w:t>комплекс упражнений</w:t>
            </w:r>
            <w:r w:rsidRPr="00DD042D">
              <w:rPr>
                <w:color w:val="000000"/>
              </w:rPr>
              <w:t xml:space="preserve"> на укрепление мышц, тренировку динамического равновесия</w:t>
            </w:r>
          </w:p>
        </w:tc>
        <w:tc>
          <w:tcPr>
            <w:tcW w:w="2947" w:type="dxa"/>
          </w:tcPr>
          <w:p w:rsidR="005C1F63" w:rsidRDefault="005C1F63" w:rsidP="009E5C66">
            <w:pPr>
              <w:outlineLvl w:val="2"/>
            </w:pPr>
            <w:r>
              <w:t>С целью реализации данного вида мероприятий применя</w:t>
            </w:r>
            <w:r w:rsidR="00B05D64">
              <w:t>лись разнообразные технологии:</w:t>
            </w:r>
          </w:p>
          <w:p w:rsidR="00B05D64" w:rsidRDefault="00B05D64" w:rsidP="009E5C66">
            <w:pPr>
              <w:outlineLvl w:val="2"/>
            </w:pPr>
            <w:r>
              <w:t>- применение методов рекреативных движений;</w:t>
            </w:r>
          </w:p>
          <w:p w:rsidR="00B05D64" w:rsidRDefault="00B05D64" w:rsidP="009E5C66">
            <w:pPr>
              <w:outlineLvl w:val="2"/>
            </w:pPr>
            <w:r>
              <w:t>- применение игровых методов физических нагрузок;</w:t>
            </w:r>
          </w:p>
          <w:p w:rsidR="00B05D64" w:rsidRDefault="00B05D64" w:rsidP="009E5C66">
            <w:pPr>
              <w:outlineLvl w:val="2"/>
            </w:pPr>
            <w:r>
              <w:t>- танцевальная терапия;</w:t>
            </w:r>
          </w:p>
          <w:p w:rsidR="00B05D64" w:rsidRDefault="00B05D64" w:rsidP="009E5C66">
            <w:pPr>
              <w:outlineLvl w:val="2"/>
            </w:pPr>
            <w:r>
              <w:t>- дыхательная гимнастика на свежем воздухе.</w:t>
            </w:r>
          </w:p>
          <w:p w:rsidR="00B05D64" w:rsidRDefault="00B05D64" w:rsidP="009E5C66">
            <w:pPr>
              <w:outlineLvl w:val="2"/>
            </w:pPr>
            <w:r>
              <w:t>Постоянное участие в занятиях 12 человек.</w:t>
            </w:r>
          </w:p>
          <w:p w:rsidR="005C1F63" w:rsidRPr="000C0F7F" w:rsidRDefault="000C0F7F" w:rsidP="009E5C66">
            <w:pPr>
              <w:outlineLvl w:val="2"/>
            </w:pPr>
            <w:r w:rsidRPr="000C0F7F">
              <w:t>Результат — улучшение самочувствия, укрепление двигательных функций, улучшение координации, равновесия, походки</w:t>
            </w:r>
            <w:r>
              <w:t>.</w:t>
            </w:r>
          </w:p>
          <w:p w:rsidR="005C1F63" w:rsidRPr="000C0F7F" w:rsidRDefault="005C1F63" w:rsidP="009E5C66">
            <w:pPr>
              <w:outlineLvl w:val="2"/>
            </w:pPr>
          </w:p>
          <w:p w:rsidR="005C1F63" w:rsidRDefault="005C1F63" w:rsidP="009E5C66">
            <w:pPr>
              <w:outlineLvl w:val="2"/>
            </w:pPr>
          </w:p>
          <w:p w:rsidR="005C1F63" w:rsidRDefault="005C1F63" w:rsidP="009E5C66">
            <w:pPr>
              <w:outlineLvl w:val="2"/>
            </w:pPr>
          </w:p>
          <w:p w:rsidR="00E567FB" w:rsidRPr="00DD042D" w:rsidRDefault="00E567FB" w:rsidP="009E5C66">
            <w:pPr>
              <w:spacing w:line="0" w:lineRule="atLeast"/>
              <w:outlineLvl w:val="2"/>
              <w:rPr>
                <w:b/>
                <w:strike/>
              </w:rPr>
            </w:pPr>
          </w:p>
        </w:tc>
      </w:tr>
      <w:tr w:rsidR="00E567FB" w:rsidRPr="00424656" w:rsidTr="00E567FB">
        <w:tc>
          <w:tcPr>
            <w:tcW w:w="9638" w:type="dxa"/>
            <w:gridSpan w:val="5"/>
          </w:tcPr>
          <w:p w:rsidR="00E567FB" w:rsidRPr="00A04226" w:rsidRDefault="00E567FB" w:rsidP="009E5C66">
            <w:pPr>
              <w:spacing w:line="0" w:lineRule="atLeast"/>
              <w:jc w:val="center"/>
              <w:outlineLvl w:val="2"/>
              <w:rPr>
                <w:b/>
                <w:strike/>
                <w:sz w:val="24"/>
                <w:szCs w:val="24"/>
              </w:rPr>
            </w:pPr>
            <w:r w:rsidRPr="00A04226">
              <w:rPr>
                <w:b/>
                <w:bCs/>
                <w:color w:val="000000"/>
                <w:sz w:val="24"/>
                <w:szCs w:val="24"/>
              </w:rPr>
              <w:t>4.Социально-психологическое  сопровождение</w:t>
            </w:r>
          </w:p>
        </w:tc>
      </w:tr>
      <w:tr w:rsidR="00FA41E6" w:rsidRPr="00424656" w:rsidTr="00FA41E6">
        <w:tc>
          <w:tcPr>
            <w:tcW w:w="719" w:type="dxa"/>
          </w:tcPr>
          <w:p w:rsidR="00FA41E6" w:rsidRPr="002C3A32" w:rsidRDefault="00FA41E6" w:rsidP="00FA41E6">
            <w:pPr>
              <w:pStyle w:val="a7"/>
              <w:snapToGrid w:val="0"/>
              <w:spacing w:line="0" w:lineRule="atLeast"/>
              <w:ind w:left="142"/>
              <w:rPr>
                <w:color w:val="000000"/>
                <w:sz w:val="20"/>
                <w:szCs w:val="20"/>
              </w:rPr>
            </w:pPr>
            <w:r w:rsidRPr="002C3A32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68" w:type="dxa"/>
          </w:tcPr>
          <w:p w:rsidR="00FA41E6" w:rsidRPr="00A04226" w:rsidRDefault="00FA41E6" w:rsidP="00FA41E6">
            <w:pPr>
              <w:pStyle w:val="a7"/>
              <w:snapToGrid w:val="0"/>
              <w:spacing w:line="0" w:lineRule="atLeast"/>
              <w:rPr>
                <w:sz w:val="20"/>
                <w:szCs w:val="20"/>
              </w:rPr>
            </w:pPr>
            <w:r w:rsidRPr="00A04226">
              <w:rPr>
                <w:color w:val="000000"/>
                <w:sz w:val="20"/>
                <w:szCs w:val="20"/>
              </w:rPr>
              <w:t>Проведение психологических семинаров, тренингов для сотрудников СО с предоставлением информации об особенностях пожилого возраста, основных трудностях, с которыми сталкивается пожилой человек</w:t>
            </w:r>
          </w:p>
        </w:tc>
        <w:tc>
          <w:tcPr>
            <w:tcW w:w="1938" w:type="dxa"/>
          </w:tcPr>
          <w:p w:rsidR="00FA41E6" w:rsidRPr="00A04226" w:rsidRDefault="00FA41E6" w:rsidP="00FA41E6">
            <w:pPr>
              <w:pStyle w:val="a7"/>
              <w:snapToGrid w:val="0"/>
              <w:spacing w:line="0" w:lineRule="atLeast"/>
              <w:ind w:left="142"/>
              <w:jc w:val="center"/>
              <w:rPr>
                <w:sz w:val="20"/>
                <w:szCs w:val="20"/>
              </w:rPr>
            </w:pPr>
            <w:r w:rsidRPr="00A04226">
              <w:rPr>
                <w:sz w:val="20"/>
                <w:szCs w:val="20"/>
              </w:rPr>
              <w:t>по плану работы</w:t>
            </w:r>
          </w:p>
          <w:p w:rsidR="00FA41E6" w:rsidRPr="00A04226" w:rsidRDefault="00FA41E6" w:rsidP="00FA41E6">
            <w:pPr>
              <w:pStyle w:val="a7"/>
              <w:snapToGrid w:val="0"/>
              <w:spacing w:line="0" w:lineRule="atLeast"/>
              <w:ind w:left="142"/>
              <w:jc w:val="center"/>
              <w:rPr>
                <w:sz w:val="20"/>
                <w:szCs w:val="20"/>
              </w:rPr>
            </w:pPr>
            <w:r w:rsidRPr="00A04226">
              <w:rPr>
                <w:sz w:val="20"/>
                <w:szCs w:val="20"/>
              </w:rPr>
              <w:t>психолога</w:t>
            </w:r>
          </w:p>
        </w:tc>
        <w:tc>
          <w:tcPr>
            <w:tcW w:w="1966" w:type="dxa"/>
          </w:tcPr>
          <w:p w:rsidR="00FA41E6" w:rsidRPr="00A04226" w:rsidRDefault="00FA41E6" w:rsidP="00FA41E6">
            <w:pPr>
              <w:pStyle w:val="a7"/>
              <w:snapToGrid w:val="0"/>
              <w:spacing w:line="0" w:lineRule="atLeast"/>
              <w:rPr>
                <w:sz w:val="20"/>
                <w:szCs w:val="20"/>
              </w:rPr>
            </w:pPr>
            <w:r w:rsidRPr="00A04226">
              <w:rPr>
                <w:color w:val="000000"/>
                <w:sz w:val="20"/>
                <w:szCs w:val="20"/>
              </w:rPr>
              <w:t>Проведен психологический семинар для сотрудников СО об особенностях пожилого возраста, основных трудностях, с которыми сталкивается пожилой человек</w:t>
            </w:r>
          </w:p>
        </w:tc>
        <w:tc>
          <w:tcPr>
            <w:tcW w:w="2947" w:type="dxa"/>
          </w:tcPr>
          <w:p w:rsidR="00FA41E6" w:rsidRPr="00DD042D" w:rsidRDefault="00FA41E6" w:rsidP="00A04226">
            <w:pPr>
              <w:spacing w:line="0" w:lineRule="atLeast"/>
              <w:outlineLvl w:val="2"/>
            </w:pPr>
            <w:r>
              <w:t>Проведён психологический семинар для сотрудников СО, вышла публикация статьи в газете «Североморские вести»</w:t>
            </w:r>
            <w:r w:rsidR="00A04226">
              <w:t xml:space="preserve"> с рекомендациями психолога СО о том, как помочь старшему поколению пережить самоизоляцию, в связи с распространением коронавирусной инфекции. Статья «Помощь старшим»</w:t>
            </w:r>
          </w:p>
        </w:tc>
      </w:tr>
      <w:tr w:rsidR="00FA41E6" w:rsidRPr="00424656" w:rsidTr="00FA41E6">
        <w:tc>
          <w:tcPr>
            <w:tcW w:w="719" w:type="dxa"/>
          </w:tcPr>
          <w:p w:rsidR="00FA41E6" w:rsidRPr="002C3A32" w:rsidRDefault="00FA41E6" w:rsidP="00FA41E6">
            <w:pPr>
              <w:pStyle w:val="a7"/>
              <w:snapToGrid w:val="0"/>
              <w:spacing w:line="0" w:lineRule="atLeast"/>
              <w:ind w:left="142"/>
              <w:rPr>
                <w:sz w:val="20"/>
                <w:szCs w:val="20"/>
              </w:rPr>
            </w:pPr>
            <w:r w:rsidRPr="002C3A32">
              <w:rPr>
                <w:sz w:val="20"/>
                <w:szCs w:val="20"/>
              </w:rPr>
              <w:t>4.2.</w:t>
            </w:r>
          </w:p>
        </w:tc>
        <w:tc>
          <w:tcPr>
            <w:tcW w:w="2068" w:type="dxa"/>
          </w:tcPr>
          <w:p w:rsidR="00FA41E6" w:rsidRPr="00A04226" w:rsidRDefault="00FA41E6" w:rsidP="00FA41E6">
            <w:pPr>
              <w:pStyle w:val="a7"/>
              <w:snapToGrid w:val="0"/>
              <w:spacing w:line="0" w:lineRule="atLeast"/>
              <w:rPr>
                <w:sz w:val="20"/>
                <w:szCs w:val="20"/>
              </w:rPr>
            </w:pPr>
            <w:r w:rsidRPr="00A04226">
              <w:rPr>
                <w:sz w:val="20"/>
                <w:szCs w:val="20"/>
              </w:rPr>
              <w:t xml:space="preserve">Проведение практических психологических занятий и тренингов </w:t>
            </w:r>
            <w:r w:rsidRPr="00A04226">
              <w:rPr>
                <w:sz w:val="20"/>
                <w:szCs w:val="20"/>
              </w:rPr>
              <w:lastRenderedPageBreak/>
              <w:t>для граждан пожилого возраста (в рамках социально-психологической услуги «социально-психологический патронаж»)</w:t>
            </w:r>
          </w:p>
        </w:tc>
        <w:tc>
          <w:tcPr>
            <w:tcW w:w="1938" w:type="dxa"/>
          </w:tcPr>
          <w:p w:rsidR="00FA41E6" w:rsidRPr="00A04226" w:rsidRDefault="00FA41E6" w:rsidP="00FA41E6">
            <w:pPr>
              <w:pStyle w:val="a7"/>
              <w:snapToGrid w:val="0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04226">
              <w:rPr>
                <w:color w:val="000000"/>
                <w:sz w:val="20"/>
                <w:szCs w:val="20"/>
              </w:rPr>
              <w:lastRenderedPageBreak/>
              <w:t xml:space="preserve">по плану </w:t>
            </w:r>
          </w:p>
          <w:p w:rsidR="00FA41E6" w:rsidRPr="00A04226" w:rsidRDefault="00FA41E6" w:rsidP="00FA41E6">
            <w:pPr>
              <w:pStyle w:val="a7"/>
              <w:snapToGrid w:val="0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04226">
              <w:rPr>
                <w:color w:val="000000"/>
                <w:sz w:val="20"/>
                <w:szCs w:val="20"/>
              </w:rPr>
              <w:t>работы</w:t>
            </w:r>
          </w:p>
          <w:p w:rsidR="00FA41E6" w:rsidRPr="00DD042D" w:rsidRDefault="00FA41E6" w:rsidP="00FA41E6">
            <w:pPr>
              <w:pStyle w:val="a7"/>
              <w:snapToGrid w:val="0"/>
              <w:spacing w:line="0" w:lineRule="atLeast"/>
              <w:jc w:val="center"/>
            </w:pPr>
            <w:r w:rsidRPr="00A04226">
              <w:rPr>
                <w:sz w:val="20"/>
                <w:szCs w:val="20"/>
              </w:rPr>
              <w:t>психолога</w:t>
            </w:r>
          </w:p>
        </w:tc>
        <w:tc>
          <w:tcPr>
            <w:tcW w:w="1966" w:type="dxa"/>
          </w:tcPr>
          <w:p w:rsidR="00FA41E6" w:rsidRPr="00DD042D" w:rsidRDefault="00FA41E6" w:rsidP="000A75B5">
            <w:pPr>
              <w:spacing w:line="0" w:lineRule="atLeast"/>
              <w:outlineLvl w:val="2"/>
              <w:rPr>
                <w:b/>
                <w:strike/>
              </w:rPr>
            </w:pPr>
            <w:r w:rsidRPr="00DD042D">
              <w:t>в рамках социально-психологической услуги «социально-</w:t>
            </w:r>
            <w:r w:rsidRPr="00DD042D">
              <w:lastRenderedPageBreak/>
              <w:t>психологический патронаж»</w:t>
            </w:r>
            <w:r>
              <w:t xml:space="preserve"> </w:t>
            </w:r>
            <w:r w:rsidR="000A75B5">
              <w:t>предоставлено 680</w:t>
            </w:r>
            <w:r>
              <w:t xml:space="preserve"> </w:t>
            </w:r>
            <w:r w:rsidR="000A75B5">
              <w:t>услуг</w:t>
            </w:r>
            <w:r>
              <w:t xml:space="preserve"> для граждан пожилого возраста</w:t>
            </w:r>
            <w:r w:rsidR="00A04226">
              <w:t>. Охват- 39 человек.</w:t>
            </w:r>
          </w:p>
        </w:tc>
        <w:tc>
          <w:tcPr>
            <w:tcW w:w="2947" w:type="dxa"/>
          </w:tcPr>
          <w:p w:rsidR="00A04226" w:rsidRPr="00A04226" w:rsidRDefault="00A04226" w:rsidP="00A04226">
            <w:pPr>
              <w:spacing w:line="0" w:lineRule="atLeast"/>
              <w:outlineLvl w:val="2"/>
            </w:pPr>
            <w:r w:rsidRPr="00A04226">
              <w:lastRenderedPageBreak/>
              <w:t xml:space="preserve">В результате проведенных </w:t>
            </w:r>
            <w:proofErr w:type="spellStart"/>
            <w:r w:rsidRPr="00A04226">
              <w:t>мепроприятий</w:t>
            </w:r>
            <w:proofErr w:type="spellEnd"/>
            <w:r w:rsidRPr="00A04226">
              <w:t xml:space="preserve"> </w:t>
            </w:r>
            <w:r w:rsidR="00A71F95" w:rsidRPr="00A04226">
              <w:t>наблюдали</w:t>
            </w:r>
            <w:r w:rsidRPr="00A04226">
              <w:t xml:space="preserve"> нормализацию эмоционального фона, улучшение </w:t>
            </w:r>
            <w:r w:rsidRPr="00A04226">
              <w:lastRenderedPageBreak/>
              <w:t xml:space="preserve">психологического самочувствия, улучшение равновесия и ходьбы </w:t>
            </w:r>
          </w:p>
          <w:p w:rsidR="00FA41E6" w:rsidRPr="00DD042D" w:rsidRDefault="00FA41E6" w:rsidP="00FA41E6">
            <w:pPr>
              <w:spacing w:line="0" w:lineRule="atLeast"/>
              <w:outlineLvl w:val="2"/>
            </w:pPr>
          </w:p>
        </w:tc>
      </w:tr>
      <w:tr w:rsidR="00FA41E6" w:rsidRPr="00424656" w:rsidTr="00E567FB">
        <w:tc>
          <w:tcPr>
            <w:tcW w:w="9638" w:type="dxa"/>
            <w:gridSpan w:val="5"/>
          </w:tcPr>
          <w:p w:rsidR="00FA41E6" w:rsidRPr="00A04226" w:rsidRDefault="00FA41E6" w:rsidP="00FA41E6">
            <w:pPr>
              <w:spacing w:line="0" w:lineRule="atLeast"/>
              <w:jc w:val="center"/>
              <w:outlineLvl w:val="2"/>
              <w:rPr>
                <w:b/>
                <w:strike/>
                <w:sz w:val="24"/>
                <w:szCs w:val="24"/>
              </w:rPr>
            </w:pPr>
            <w:r w:rsidRPr="00A04226">
              <w:rPr>
                <w:b/>
                <w:bCs/>
                <w:color w:val="000000"/>
                <w:sz w:val="24"/>
                <w:szCs w:val="24"/>
              </w:rPr>
              <w:lastRenderedPageBreak/>
              <w:t>5. Социально-медицинское сопровождение</w:t>
            </w:r>
          </w:p>
        </w:tc>
      </w:tr>
      <w:tr w:rsidR="00FA41E6" w:rsidRPr="00424656" w:rsidTr="00FA41E6">
        <w:tc>
          <w:tcPr>
            <w:tcW w:w="719" w:type="dxa"/>
          </w:tcPr>
          <w:p w:rsidR="00FA41E6" w:rsidRPr="002C3A32" w:rsidRDefault="00FA41E6" w:rsidP="00FA41E6">
            <w:pPr>
              <w:pStyle w:val="a7"/>
              <w:snapToGrid w:val="0"/>
              <w:spacing w:line="0" w:lineRule="atLeast"/>
              <w:ind w:left="142"/>
              <w:rPr>
                <w:color w:val="000000"/>
                <w:sz w:val="20"/>
                <w:szCs w:val="20"/>
              </w:rPr>
            </w:pPr>
            <w:r w:rsidRPr="002C3A32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68" w:type="dxa"/>
          </w:tcPr>
          <w:p w:rsidR="00FA41E6" w:rsidRPr="00A04226" w:rsidRDefault="00FA41E6" w:rsidP="00FA41E6">
            <w:pPr>
              <w:pStyle w:val="a7"/>
              <w:snapToGrid w:val="0"/>
              <w:rPr>
                <w:color w:val="000000"/>
                <w:sz w:val="20"/>
                <w:szCs w:val="20"/>
              </w:rPr>
            </w:pPr>
            <w:r w:rsidRPr="00A04226">
              <w:rPr>
                <w:color w:val="000000"/>
                <w:sz w:val="20"/>
                <w:szCs w:val="20"/>
              </w:rPr>
              <w:t>Содействие в прохождении диспансеризации и ежегодного медицинского осмотра</w:t>
            </w:r>
          </w:p>
        </w:tc>
        <w:tc>
          <w:tcPr>
            <w:tcW w:w="1938" w:type="dxa"/>
          </w:tcPr>
          <w:p w:rsidR="00FA41E6" w:rsidRPr="00374F06" w:rsidRDefault="00FA41E6" w:rsidP="00FA41E6">
            <w:pPr>
              <w:pStyle w:val="a7"/>
              <w:snapToGrid w:val="0"/>
              <w:spacing w:line="0" w:lineRule="atLeast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74F06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966" w:type="dxa"/>
          </w:tcPr>
          <w:p w:rsidR="00FA41E6" w:rsidRPr="00DD042D" w:rsidRDefault="00A04226" w:rsidP="00A04226">
            <w:r>
              <w:t>Диспансеризация запланирована на 4 квартал 2020 года.</w:t>
            </w:r>
          </w:p>
        </w:tc>
        <w:tc>
          <w:tcPr>
            <w:tcW w:w="2947" w:type="dxa"/>
            <w:shd w:val="clear" w:color="auto" w:fill="auto"/>
          </w:tcPr>
          <w:p w:rsidR="00FA41E6" w:rsidRPr="00DD042D" w:rsidRDefault="00A04226" w:rsidP="00FA41E6">
            <w:pPr>
              <w:outlineLvl w:val="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Диспансеризация 35 человек.</w:t>
            </w:r>
          </w:p>
          <w:p w:rsidR="00FA41E6" w:rsidRPr="00DD042D" w:rsidRDefault="00FA41E6" w:rsidP="00FA41E6">
            <w:pPr>
              <w:outlineLvl w:val="2"/>
            </w:pPr>
          </w:p>
        </w:tc>
      </w:tr>
      <w:tr w:rsidR="00FA41E6" w:rsidRPr="00424656" w:rsidTr="00FA41E6">
        <w:tc>
          <w:tcPr>
            <w:tcW w:w="719" w:type="dxa"/>
          </w:tcPr>
          <w:p w:rsidR="00FA41E6" w:rsidRPr="002C3A32" w:rsidRDefault="00FA41E6" w:rsidP="00FA41E6">
            <w:pPr>
              <w:pStyle w:val="a7"/>
              <w:snapToGrid w:val="0"/>
              <w:spacing w:line="0" w:lineRule="atLeast"/>
              <w:ind w:left="142"/>
              <w:rPr>
                <w:color w:val="000000"/>
                <w:sz w:val="20"/>
                <w:szCs w:val="20"/>
              </w:rPr>
            </w:pPr>
            <w:r w:rsidRPr="002C3A32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68" w:type="dxa"/>
          </w:tcPr>
          <w:p w:rsidR="00FA41E6" w:rsidRPr="00A04226" w:rsidRDefault="00FA41E6" w:rsidP="00FA41E6">
            <w:pPr>
              <w:pStyle w:val="a7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A04226">
              <w:rPr>
                <w:sz w:val="20"/>
                <w:szCs w:val="20"/>
              </w:rPr>
              <w:t>Внесение  изменений</w:t>
            </w:r>
            <w:proofErr w:type="gramEnd"/>
            <w:r w:rsidRPr="00A04226">
              <w:rPr>
                <w:sz w:val="20"/>
                <w:szCs w:val="20"/>
              </w:rPr>
              <w:t xml:space="preserve"> в</w:t>
            </w:r>
            <w:r w:rsidRPr="00A04226">
              <w:rPr>
                <w:sz w:val="20"/>
                <w:szCs w:val="20"/>
                <w:shd w:val="clear" w:color="auto" w:fill="FFFFFF"/>
              </w:rPr>
              <w:t xml:space="preserve"> индивидуальную программу реабилитации или абилитации инвалида</w:t>
            </w:r>
            <w:r w:rsidRPr="00A04226">
              <w:rPr>
                <w:sz w:val="20"/>
                <w:szCs w:val="20"/>
              </w:rPr>
              <w:t xml:space="preserve"> и индивидуальную программу предоставления социальных услуг </w:t>
            </w:r>
          </w:p>
        </w:tc>
        <w:tc>
          <w:tcPr>
            <w:tcW w:w="1938" w:type="dxa"/>
          </w:tcPr>
          <w:p w:rsidR="00FA41E6" w:rsidRPr="000A75B5" w:rsidRDefault="00FA41E6" w:rsidP="00FA41E6">
            <w:pPr>
              <w:pStyle w:val="a7"/>
              <w:snapToGrid w:val="0"/>
              <w:spacing w:line="0" w:lineRule="atLeast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0A75B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966" w:type="dxa"/>
          </w:tcPr>
          <w:p w:rsidR="00FA41E6" w:rsidRPr="00DD042D" w:rsidRDefault="00FA41E6" w:rsidP="00FA41E6">
            <w:r w:rsidRPr="00DD042D">
              <w:rPr>
                <w:bCs/>
              </w:rPr>
              <w:t>специалист по социальной работе СО</w:t>
            </w:r>
          </w:p>
          <w:p w:rsidR="00FA41E6" w:rsidRPr="00DD042D" w:rsidRDefault="00FA41E6" w:rsidP="00FA41E6">
            <w:pPr>
              <w:spacing w:line="0" w:lineRule="atLeast"/>
              <w:outlineLvl w:val="2"/>
            </w:pPr>
          </w:p>
        </w:tc>
        <w:tc>
          <w:tcPr>
            <w:tcW w:w="2947" w:type="dxa"/>
            <w:shd w:val="clear" w:color="auto" w:fill="auto"/>
          </w:tcPr>
          <w:p w:rsidR="00FA41E6" w:rsidRPr="00DD042D" w:rsidRDefault="00374F06" w:rsidP="00BF59EF">
            <w:pPr>
              <w:outlineLvl w:val="2"/>
            </w:pPr>
            <w:r>
              <w:t>Необходимость внесения изменений в</w:t>
            </w:r>
            <w:r w:rsidRPr="00A04226">
              <w:rPr>
                <w:shd w:val="clear" w:color="auto" w:fill="FFFFFF"/>
              </w:rPr>
              <w:t xml:space="preserve"> индивидуальную программу реабилитации или абилитации инвалида</w:t>
            </w:r>
            <w:r>
              <w:rPr>
                <w:shd w:val="clear" w:color="auto" w:fill="FFFFFF"/>
              </w:rPr>
              <w:t xml:space="preserve"> отсутствует</w:t>
            </w:r>
            <w:r w:rsidR="00BF59EF">
              <w:rPr>
                <w:shd w:val="clear" w:color="auto" w:fill="FFFFFF"/>
              </w:rPr>
              <w:t>. Планируется внесение изменений</w:t>
            </w:r>
            <w:r>
              <w:rPr>
                <w:shd w:val="clear" w:color="auto" w:fill="FFFFFF"/>
              </w:rPr>
              <w:t xml:space="preserve"> в индивидуальную программу предоставления социальных услуг некоторым ПСУ в связи с желанием</w:t>
            </w:r>
            <w:r w:rsidR="00BF59EF">
              <w:rPr>
                <w:shd w:val="clear" w:color="auto" w:fill="FFFFFF"/>
              </w:rPr>
              <w:t xml:space="preserve"> участвовать в мероприятиях, направленных на пропаганду здорового образа жизни.</w:t>
            </w:r>
          </w:p>
        </w:tc>
      </w:tr>
    </w:tbl>
    <w:p w:rsidR="00A71F95" w:rsidRDefault="00A71F95" w:rsidP="002C3A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7974"/>
    <w:multiLevelType w:val="hybridMultilevel"/>
    <w:tmpl w:val="7C94C728"/>
    <w:lvl w:ilvl="0" w:tplc="CED43AA2">
      <w:start w:val="1"/>
      <w:numFmt w:val="decimal"/>
      <w:lvlText w:val="%1."/>
      <w:lvlJc w:val="left"/>
      <w:pPr>
        <w:ind w:left="6184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904" w:hanging="360"/>
      </w:pPr>
    </w:lvl>
    <w:lvl w:ilvl="2" w:tplc="0419001B" w:tentative="1">
      <w:start w:val="1"/>
      <w:numFmt w:val="lowerRoman"/>
      <w:lvlText w:val="%3."/>
      <w:lvlJc w:val="right"/>
      <w:pPr>
        <w:ind w:left="7624" w:hanging="180"/>
      </w:pPr>
    </w:lvl>
    <w:lvl w:ilvl="3" w:tplc="0419000F" w:tentative="1">
      <w:start w:val="1"/>
      <w:numFmt w:val="decimal"/>
      <w:lvlText w:val="%4."/>
      <w:lvlJc w:val="left"/>
      <w:pPr>
        <w:ind w:left="8344" w:hanging="360"/>
      </w:pPr>
    </w:lvl>
    <w:lvl w:ilvl="4" w:tplc="04190019" w:tentative="1">
      <w:start w:val="1"/>
      <w:numFmt w:val="lowerLetter"/>
      <w:lvlText w:val="%5."/>
      <w:lvlJc w:val="left"/>
      <w:pPr>
        <w:ind w:left="9064" w:hanging="360"/>
      </w:pPr>
    </w:lvl>
    <w:lvl w:ilvl="5" w:tplc="0419001B" w:tentative="1">
      <w:start w:val="1"/>
      <w:numFmt w:val="lowerRoman"/>
      <w:lvlText w:val="%6."/>
      <w:lvlJc w:val="right"/>
      <w:pPr>
        <w:ind w:left="9784" w:hanging="180"/>
      </w:pPr>
    </w:lvl>
    <w:lvl w:ilvl="6" w:tplc="0419000F" w:tentative="1">
      <w:start w:val="1"/>
      <w:numFmt w:val="decimal"/>
      <w:lvlText w:val="%7."/>
      <w:lvlJc w:val="left"/>
      <w:pPr>
        <w:ind w:left="10504" w:hanging="360"/>
      </w:pPr>
    </w:lvl>
    <w:lvl w:ilvl="7" w:tplc="04190019" w:tentative="1">
      <w:start w:val="1"/>
      <w:numFmt w:val="lowerLetter"/>
      <w:lvlText w:val="%8."/>
      <w:lvlJc w:val="left"/>
      <w:pPr>
        <w:ind w:left="11224" w:hanging="360"/>
      </w:pPr>
    </w:lvl>
    <w:lvl w:ilvl="8" w:tplc="0419001B" w:tentative="1">
      <w:start w:val="1"/>
      <w:numFmt w:val="lowerRoman"/>
      <w:lvlText w:val="%9."/>
      <w:lvlJc w:val="right"/>
      <w:pPr>
        <w:ind w:left="119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E9"/>
    <w:rsid w:val="00036D11"/>
    <w:rsid w:val="000A75B5"/>
    <w:rsid w:val="000C0F7F"/>
    <w:rsid w:val="00101753"/>
    <w:rsid w:val="00112710"/>
    <w:rsid w:val="001816E9"/>
    <w:rsid w:val="002C3A32"/>
    <w:rsid w:val="00374F06"/>
    <w:rsid w:val="004A293B"/>
    <w:rsid w:val="005352E2"/>
    <w:rsid w:val="005701EF"/>
    <w:rsid w:val="00573956"/>
    <w:rsid w:val="005C1F63"/>
    <w:rsid w:val="006A6FA8"/>
    <w:rsid w:val="006A77F8"/>
    <w:rsid w:val="00717299"/>
    <w:rsid w:val="008944AE"/>
    <w:rsid w:val="008C5579"/>
    <w:rsid w:val="008D5F1A"/>
    <w:rsid w:val="0092204B"/>
    <w:rsid w:val="009C74C6"/>
    <w:rsid w:val="009D3D5D"/>
    <w:rsid w:val="00A016AE"/>
    <w:rsid w:val="00A04226"/>
    <w:rsid w:val="00A71F95"/>
    <w:rsid w:val="00B05D64"/>
    <w:rsid w:val="00B71841"/>
    <w:rsid w:val="00BF59EF"/>
    <w:rsid w:val="00CB15D3"/>
    <w:rsid w:val="00CE09E4"/>
    <w:rsid w:val="00D04D65"/>
    <w:rsid w:val="00E033F4"/>
    <w:rsid w:val="00E567FB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5339-AE6B-4D09-B91E-789F0B81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67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567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insiliss725@gmail.com</cp:lastModifiedBy>
  <cp:revision>16</cp:revision>
  <cp:lastPrinted>2020-09-20T10:11:00Z</cp:lastPrinted>
  <dcterms:created xsi:type="dcterms:W3CDTF">2020-09-20T09:32:00Z</dcterms:created>
  <dcterms:modified xsi:type="dcterms:W3CDTF">2020-10-08T14:51:00Z</dcterms:modified>
</cp:coreProperties>
</file>